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EBA7B1" w14:textId="77777777" w:rsidR="00B952BE" w:rsidRPr="00D45BF2" w:rsidRDefault="00B952BE" w:rsidP="00D45BF2">
      <w:pPr>
        <w:jc w:val="center"/>
        <w:rPr>
          <w:rFonts w:cs="Times New Roman"/>
          <w:b/>
          <w:bCs/>
        </w:rPr>
      </w:pPr>
      <w:r w:rsidRPr="00D45BF2">
        <w:rPr>
          <w:rFonts w:ascii="Segoe UI Emoji" w:hAnsi="Segoe UI Emoji" w:cs="Segoe UI Emoji"/>
          <w:b/>
          <w:bCs/>
        </w:rPr>
        <w:t>🧼</w:t>
      </w:r>
      <w:r w:rsidRPr="00D45BF2">
        <w:rPr>
          <w:rFonts w:cs="Times New Roman"/>
          <w:b/>
          <w:bCs/>
        </w:rPr>
        <w:t xml:space="preserve"> </w:t>
      </w:r>
      <w:r w:rsidR="004E44DC">
        <w:rPr>
          <w:rFonts w:cs="Times New Roman"/>
          <w:b/>
          <w:bCs/>
        </w:rPr>
        <w:t xml:space="preserve">CHỦ ĐỘNG, </w:t>
      </w:r>
      <w:r w:rsidRPr="00D45BF2">
        <w:rPr>
          <w:rFonts w:cs="Times New Roman"/>
          <w:b/>
          <w:bCs/>
        </w:rPr>
        <w:t xml:space="preserve">TĂNG CƯỜNG CÔNG TÁC VỆ SINH CHO TRẺ NHẰM PHÒNG CHỐNG </w:t>
      </w:r>
      <w:r w:rsidR="008C5F0D">
        <w:rPr>
          <w:rFonts w:cs="Times New Roman"/>
          <w:b/>
          <w:bCs/>
        </w:rPr>
        <w:t xml:space="preserve">DỊCH </w:t>
      </w:r>
      <w:r w:rsidRPr="00D45BF2">
        <w:rPr>
          <w:rFonts w:cs="Times New Roman"/>
          <w:b/>
          <w:bCs/>
        </w:rPr>
        <w:t xml:space="preserve">BỆNH LỴ TRỰC TRÙNG </w:t>
      </w:r>
      <w:r w:rsidRPr="00D45BF2">
        <w:rPr>
          <w:rFonts w:ascii="Segoe UI Emoji" w:hAnsi="Segoe UI Emoji" w:cs="Segoe UI Emoji"/>
          <w:b/>
          <w:bCs/>
        </w:rPr>
        <w:t>🧼</w:t>
      </w:r>
    </w:p>
    <w:p w14:paraId="3D8D35ED" w14:textId="0EEE4668" w:rsidR="00132EF1" w:rsidRPr="00A4609A" w:rsidRDefault="00132EF1" w:rsidP="00F80E37">
      <w:pPr>
        <w:pStyle w:val="NormalWeb"/>
        <w:spacing w:before="0" w:beforeAutospacing="0" w:after="0" w:afterAutospacing="0"/>
        <w:ind w:firstLine="567"/>
        <w:jc w:val="both"/>
        <w:rPr>
          <w:b/>
          <w:bCs/>
          <w:sz w:val="28"/>
          <w:szCs w:val="28"/>
        </w:rPr>
      </w:pPr>
      <w:r w:rsidRPr="00A4609A">
        <w:rPr>
          <w:sz w:val="28"/>
          <w:szCs w:val="28"/>
        </w:rPr>
        <w:t xml:space="preserve">Trước tình hình </w:t>
      </w:r>
      <w:r w:rsidR="00F80E37">
        <w:rPr>
          <w:sz w:val="28"/>
          <w:szCs w:val="28"/>
        </w:rPr>
        <w:t xml:space="preserve">diễn biến phức tạp của </w:t>
      </w:r>
      <w:r w:rsidR="00DD7C93">
        <w:rPr>
          <w:sz w:val="28"/>
          <w:szCs w:val="28"/>
        </w:rPr>
        <w:t xml:space="preserve">dịch </w:t>
      </w:r>
      <w:r w:rsidR="00F80E37">
        <w:rPr>
          <w:sz w:val="28"/>
          <w:szCs w:val="28"/>
        </w:rPr>
        <w:t xml:space="preserve">bệnh </w:t>
      </w:r>
      <w:r w:rsidR="00F80E37" w:rsidRPr="00A4609A">
        <w:rPr>
          <w:rStyle w:val="Strong"/>
          <w:rFonts w:eastAsiaTheme="majorEastAsia"/>
          <w:b w:val="0"/>
          <w:bCs w:val="0"/>
          <w:sz w:val="28"/>
          <w:szCs w:val="28"/>
        </w:rPr>
        <w:t>Lỵ trực trùng</w:t>
      </w:r>
      <w:r w:rsidR="00F80E37">
        <w:rPr>
          <w:sz w:val="28"/>
          <w:szCs w:val="28"/>
        </w:rPr>
        <w:t xml:space="preserve">, </w:t>
      </w:r>
      <w:r w:rsidRPr="00A4609A">
        <w:rPr>
          <w:sz w:val="28"/>
          <w:szCs w:val="28"/>
        </w:rPr>
        <w:t xml:space="preserve">Trường </w:t>
      </w:r>
      <w:r w:rsidR="009D5768">
        <w:rPr>
          <w:sz w:val="28"/>
          <w:szCs w:val="28"/>
        </w:rPr>
        <w:t>m</w:t>
      </w:r>
      <w:r w:rsidRPr="00A4609A">
        <w:rPr>
          <w:sz w:val="28"/>
          <w:szCs w:val="28"/>
        </w:rPr>
        <w:t>ầm non Mường Nhé đã chủ động tăng cường</w:t>
      </w:r>
      <w:r w:rsidR="00F80E37">
        <w:t xml:space="preserve">, </w:t>
      </w:r>
      <w:r w:rsidR="00F80E37" w:rsidRPr="00F80E37">
        <w:rPr>
          <w:sz w:val="28"/>
          <w:szCs w:val="28"/>
        </w:rPr>
        <w:t>nâng cao công tác phòng chống dịch bệnh</w:t>
      </w:r>
      <w:r w:rsidRPr="00A4609A">
        <w:rPr>
          <w:rStyle w:val="Strong"/>
          <w:rFonts w:eastAsiaTheme="majorEastAsia"/>
          <w:b w:val="0"/>
          <w:bCs w:val="0"/>
          <w:sz w:val="28"/>
          <w:szCs w:val="28"/>
        </w:rPr>
        <w:t xml:space="preserve"> cho trẻ</w:t>
      </w:r>
      <w:r w:rsidRPr="00A4609A">
        <w:rPr>
          <w:sz w:val="28"/>
          <w:szCs w:val="28"/>
        </w:rPr>
        <w:t>.</w:t>
      </w:r>
    </w:p>
    <w:p w14:paraId="6D5A8C0D" w14:textId="26B6BEA9" w:rsidR="00132EF1" w:rsidRPr="00A4609A" w:rsidRDefault="005C2F97" w:rsidP="00F80E37">
      <w:pPr>
        <w:pStyle w:val="NormalWeb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5C2F97">
        <w:rPr>
          <w:sz w:val="28"/>
          <w:szCs w:val="28"/>
        </w:rPr>
        <w:t>Vào giờ đón trẻ</w:t>
      </w:r>
      <w:r w:rsidR="00132EF1" w:rsidRPr="00A4609A">
        <w:rPr>
          <w:sz w:val="28"/>
          <w:szCs w:val="28"/>
        </w:rPr>
        <w:t xml:space="preserve">, trước khi vào lớp học, </w:t>
      </w:r>
      <w:r w:rsidR="005730F7">
        <w:rPr>
          <w:sz w:val="28"/>
          <w:szCs w:val="28"/>
        </w:rPr>
        <w:t>trẻ</w:t>
      </w:r>
      <w:r w:rsidR="00132EF1" w:rsidRPr="00A4609A">
        <w:rPr>
          <w:sz w:val="28"/>
          <w:szCs w:val="28"/>
        </w:rPr>
        <w:t xml:space="preserve"> được </w:t>
      </w:r>
      <w:r w:rsidR="00132EF1" w:rsidRPr="00A4609A">
        <w:rPr>
          <w:rStyle w:val="Strong"/>
          <w:rFonts w:eastAsiaTheme="majorEastAsia"/>
          <w:b w:val="0"/>
          <w:bCs w:val="0"/>
          <w:sz w:val="28"/>
          <w:szCs w:val="28"/>
        </w:rPr>
        <w:t>rửa tay bằng dung dịch sát khuẩn khô để loại bỏ vi khuẩn</w:t>
      </w:r>
      <w:r w:rsidR="00132EF1" w:rsidRPr="00BF50EF">
        <w:rPr>
          <w:sz w:val="28"/>
          <w:szCs w:val="28"/>
        </w:rPr>
        <w:t>,</w:t>
      </w:r>
      <w:r w:rsidR="00132EF1" w:rsidRPr="00A4609A">
        <w:rPr>
          <w:sz w:val="28"/>
          <w:szCs w:val="28"/>
        </w:rPr>
        <w:t xml:space="preserve"> </w:t>
      </w:r>
      <w:r w:rsidR="00220104">
        <w:rPr>
          <w:sz w:val="28"/>
          <w:szCs w:val="28"/>
        </w:rPr>
        <w:t>để</w:t>
      </w:r>
      <w:r w:rsidR="00132EF1" w:rsidRPr="00A4609A">
        <w:rPr>
          <w:sz w:val="28"/>
          <w:szCs w:val="28"/>
        </w:rPr>
        <w:t xml:space="preserve"> đôi tay luôn sạch sẽ khi tham gia các hoạt động.</w:t>
      </w:r>
    </w:p>
    <w:p w14:paraId="45BBCF73" w14:textId="1618BD00" w:rsidR="00132EF1" w:rsidRPr="00A4609A" w:rsidRDefault="00132EF1" w:rsidP="00F80E37">
      <w:pPr>
        <w:pStyle w:val="NormalWeb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4609A">
        <w:rPr>
          <w:sz w:val="28"/>
          <w:szCs w:val="28"/>
        </w:rPr>
        <w:t xml:space="preserve">Trước và sau khi ăn, sau khi đi vệ sinh, trẻ được </w:t>
      </w:r>
      <w:r w:rsidRPr="00A4609A">
        <w:rPr>
          <w:rStyle w:val="Strong"/>
          <w:rFonts w:eastAsiaTheme="majorEastAsia"/>
          <w:b w:val="0"/>
          <w:bCs w:val="0"/>
          <w:sz w:val="28"/>
          <w:szCs w:val="28"/>
        </w:rPr>
        <w:t>rửa tay bằng xà phòng Lifebuo</w:t>
      </w:r>
      <w:r w:rsidRPr="00BF50EF">
        <w:rPr>
          <w:rStyle w:val="Strong"/>
          <w:rFonts w:eastAsiaTheme="majorEastAsia"/>
          <w:b w:val="0"/>
          <w:bCs w:val="0"/>
          <w:sz w:val="28"/>
          <w:szCs w:val="28"/>
        </w:rPr>
        <w:t>y</w:t>
      </w:r>
      <w:r w:rsidRPr="00A4609A">
        <w:rPr>
          <w:sz w:val="28"/>
          <w:szCs w:val="28"/>
        </w:rPr>
        <w:t xml:space="preserve"> </w:t>
      </w:r>
      <w:r w:rsidR="005730F7">
        <w:rPr>
          <w:sz w:val="28"/>
          <w:szCs w:val="28"/>
        </w:rPr>
        <w:t xml:space="preserve">và </w:t>
      </w:r>
      <w:r w:rsidR="00477E6B" w:rsidRPr="00A4609A">
        <w:rPr>
          <w:rStyle w:val="Strong"/>
          <w:rFonts w:eastAsiaTheme="majorEastAsia"/>
          <w:b w:val="0"/>
          <w:bCs w:val="0"/>
          <w:sz w:val="28"/>
          <w:szCs w:val="28"/>
        </w:rPr>
        <w:t>dung dịch sát khuẩn khô</w:t>
      </w:r>
      <w:r w:rsidR="00477E6B">
        <w:rPr>
          <w:sz w:val="28"/>
          <w:szCs w:val="28"/>
        </w:rPr>
        <w:t xml:space="preserve"> </w:t>
      </w:r>
      <w:r w:rsidRPr="00A4609A">
        <w:rPr>
          <w:sz w:val="28"/>
          <w:szCs w:val="28"/>
        </w:rPr>
        <w:t>theo đúng quy trình</w:t>
      </w:r>
      <w:r w:rsidR="009D5768">
        <w:rPr>
          <w:sz w:val="28"/>
          <w:szCs w:val="28"/>
        </w:rPr>
        <w:t>.</w:t>
      </w:r>
      <w:r w:rsidRPr="00A4609A">
        <w:rPr>
          <w:sz w:val="28"/>
          <w:szCs w:val="28"/>
        </w:rPr>
        <w:t xml:space="preserve"> </w:t>
      </w:r>
      <w:r w:rsidR="009D5768">
        <w:rPr>
          <w:sz w:val="28"/>
          <w:szCs w:val="28"/>
        </w:rPr>
        <w:t>T</w:t>
      </w:r>
      <w:r w:rsidRPr="00A4609A">
        <w:rPr>
          <w:sz w:val="28"/>
          <w:szCs w:val="28"/>
        </w:rPr>
        <w:t xml:space="preserve">ừ đó trẻ </w:t>
      </w:r>
      <w:r w:rsidR="006F48A0">
        <w:rPr>
          <w:sz w:val="28"/>
          <w:szCs w:val="28"/>
        </w:rPr>
        <w:t xml:space="preserve">có </w:t>
      </w:r>
      <w:r w:rsidRPr="00A4609A">
        <w:rPr>
          <w:rStyle w:val="Strong"/>
          <w:rFonts w:eastAsiaTheme="majorEastAsia"/>
          <w:b w:val="0"/>
          <w:bCs w:val="0"/>
          <w:sz w:val="28"/>
          <w:szCs w:val="28"/>
        </w:rPr>
        <w:t>thói quen giữ gìn vệ sinh thân thể</w:t>
      </w:r>
      <w:r w:rsidRPr="00A4609A">
        <w:rPr>
          <w:sz w:val="28"/>
          <w:szCs w:val="28"/>
        </w:rPr>
        <w:t>.</w:t>
      </w:r>
      <w:r w:rsidR="000442FE" w:rsidRPr="00A4609A">
        <w:rPr>
          <w:sz w:val="28"/>
          <w:szCs w:val="28"/>
        </w:rPr>
        <w:t xml:space="preserve"> Song song đó, </w:t>
      </w:r>
      <w:r w:rsidR="000442FE" w:rsidRPr="00A4609A">
        <w:rPr>
          <w:rStyle w:val="Strong"/>
          <w:rFonts w:eastAsiaTheme="majorEastAsia"/>
          <w:b w:val="0"/>
          <w:bCs w:val="0"/>
          <w:sz w:val="28"/>
          <w:szCs w:val="28"/>
        </w:rPr>
        <w:t>toàn bộ bát, thìa, cốc uống nước của trẻ đều được tráng bằng nước đun sôi</w:t>
      </w:r>
      <w:r w:rsidR="000442FE" w:rsidRPr="00A4609A">
        <w:rPr>
          <w:sz w:val="28"/>
          <w:szCs w:val="28"/>
        </w:rPr>
        <w:t xml:space="preserve"> trước khi sử dụng nhằm đảm bảo an toàn vệ sinh thực phẩm và phòng tránh các bệnh đường tiêu hóa. </w:t>
      </w:r>
    </w:p>
    <w:p w14:paraId="51124B03" w14:textId="3C89A44A" w:rsidR="00B952BE" w:rsidRDefault="000B52D3" w:rsidP="00F80E37">
      <w:pPr>
        <w:pStyle w:val="NormalWeb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T</w:t>
      </w:r>
      <w:r w:rsidR="00701E48">
        <w:rPr>
          <w:sz w:val="28"/>
          <w:szCs w:val="28"/>
        </w:rPr>
        <w:t>r</w:t>
      </w:r>
      <w:r w:rsidR="00F31AC3">
        <w:rPr>
          <w:sz w:val="28"/>
          <w:szCs w:val="28"/>
        </w:rPr>
        <w:t xml:space="preserve">ạm </w:t>
      </w:r>
      <w:r w:rsidR="00701E48">
        <w:rPr>
          <w:sz w:val="28"/>
          <w:szCs w:val="28"/>
        </w:rPr>
        <w:t>y tế xã</w:t>
      </w:r>
      <w:r w:rsidR="00477E6B">
        <w:rPr>
          <w:sz w:val="28"/>
          <w:szCs w:val="28"/>
        </w:rPr>
        <w:t xml:space="preserve"> Mường Nhé cũng đến các điểm bản để tuy</w:t>
      </w:r>
      <w:r w:rsidR="00E544FE">
        <w:rPr>
          <w:sz w:val="28"/>
          <w:szCs w:val="28"/>
        </w:rPr>
        <w:t>ê</w:t>
      </w:r>
      <w:r w:rsidR="00477E6B">
        <w:rPr>
          <w:sz w:val="28"/>
          <w:szCs w:val="28"/>
        </w:rPr>
        <w:t xml:space="preserve">n </w:t>
      </w:r>
      <w:r w:rsidR="00132EF1" w:rsidRPr="00A4609A">
        <w:rPr>
          <w:sz w:val="28"/>
          <w:szCs w:val="28"/>
        </w:rPr>
        <w:t>truyền</w:t>
      </w:r>
      <w:r w:rsidR="00995DB6">
        <w:rPr>
          <w:sz w:val="28"/>
          <w:szCs w:val="28"/>
        </w:rPr>
        <w:t xml:space="preserve"> và hướng dẫn</w:t>
      </w:r>
      <w:r w:rsidR="00132EF1" w:rsidRPr="00A4609A">
        <w:rPr>
          <w:sz w:val="28"/>
          <w:szCs w:val="28"/>
        </w:rPr>
        <w:t xml:space="preserve"> phụ huynh tầm quan trọng của việc </w:t>
      </w:r>
      <w:r w:rsidR="00132EF1" w:rsidRPr="00A4609A">
        <w:rPr>
          <w:rStyle w:val="Strong"/>
          <w:rFonts w:eastAsiaTheme="majorEastAsia"/>
          <w:b w:val="0"/>
          <w:bCs w:val="0"/>
          <w:sz w:val="28"/>
          <w:szCs w:val="28"/>
        </w:rPr>
        <w:t>rửa tay bằng xà phòng,</w:t>
      </w:r>
      <w:r w:rsidR="005854FF">
        <w:rPr>
          <w:rStyle w:val="Strong"/>
          <w:rFonts w:eastAsiaTheme="majorEastAsia"/>
          <w:b w:val="0"/>
          <w:bCs w:val="0"/>
          <w:sz w:val="28"/>
          <w:szCs w:val="28"/>
        </w:rPr>
        <w:t xml:space="preserve"> dọn nhà cửa sạch sẽ,</w:t>
      </w:r>
      <w:r w:rsidR="00132EF1" w:rsidRPr="00A4609A">
        <w:rPr>
          <w:rStyle w:val="Strong"/>
          <w:rFonts w:eastAsiaTheme="majorEastAsia"/>
          <w:b w:val="0"/>
          <w:bCs w:val="0"/>
          <w:sz w:val="28"/>
          <w:szCs w:val="28"/>
        </w:rPr>
        <w:t xml:space="preserve"> ăn chín uống sôi</w:t>
      </w:r>
      <w:r w:rsidR="00132EF1" w:rsidRPr="00A4609A">
        <w:rPr>
          <w:sz w:val="28"/>
          <w:szCs w:val="28"/>
        </w:rPr>
        <w:t xml:space="preserve">, góp phần </w:t>
      </w:r>
      <w:r w:rsidR="00132EF1" w:rsidRPr="00A4609A">
        <w:rPr>
          <w:rStyle w:val="Strong"/>
          <w:rFonts w:eastAsiaTheme="majorEastAsia"/>
          <w:b w:val="0"/>
          <w:bCs w:val="0"/>
          <w:sz w:val="28"/>
          <w:szCs w:val="28"/>
        </w:rPr>
        <w:t>phòng chống dịch bệnh lây lan trong cộng đồng</w:t>
      </w:r>
      <w:r w:rsidR="00132EF1" w:rsidRPr="00BF50EF">
        <w:rPr>
          <w:sz w:val="28"/>
          <w:szCs w:val="28"/>
        </w:rPr>
        <w:t>.</w:t>
      </w:r>
    </w:p>
    <w:p w14:paraId="45D4A2EF" w14:textId="77777777" w:rsidR="00350886" w:rsidRPr="00A4609A" w:rsidRDefault="00350886" w:rsidP="00F80E37">
      <w:pPr>
        <w:pStyle w:val="NormalWeb"/>
        <w:spacing w:before="0" w:beforeAutospacing="0" w:after="0" w:afterAutospacing="0"/>
        <w:ind w:firstLine="567"/>
        <w:jc w:val="both"/>
        <w:rPr>
          <w:b/>
          <w:bCs/>
          <w:sz w:val="28"/>
          <w:szCs w:val="28"/>
        </w:rPr>
      </w:pPr>
    </w:p>
    <w:p w14:paraId="097B736F" w14:textId="77777777" w:rsidR="005C2F97" w:rsidRDefault="005C2F97" w:rsidP="00A4609A">
      <w:pPr>
        <w:jc w:val="both"/>
        <w:rPr>
          <w:rFonts w:cs="Times New Roman"/>
          <w:szCs w:val="28"/>
        </w:rPr>
      </w:pPr>
      <w:r w:rsidRPr="005C2F97">
        <w:rPr>
          <w:rFonts w:cs="Times New Roman"/>
          <w:noProof/>
          <w:szCs w:val="28"/>
        </w:rPr>
        <w:drawing>
          <wp:inline distT="0" distB="0" distL="0" distR="0" wp14:anchorId="7A0466A4" wp14:editId="15E28C34">
            <wp:extent cx="5760720" cy="4886325"/>
            <wp:effectExtent l="0" t="0" r="0" b="9525"/>
            <wp:docPr id="18743283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32832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81D2C" w14:textId="77777777" w:rsidR="00C11FA5" w:rsidRDefault="00C11FA5" w:rsidP="00A4609A">
      <w:pPr>
        <w:jc w:val="both"/>
        <w:rPr>
          <w:rFonts w:cs="Times New Roman"/>
          <w:szCs w:val="28"/>
        </w:rPr>
      </w:pPr>
    </w:p>
    <w:p w14:paraId="32541580" w14:textId="77777777" w:rsidR="00A833EE" w:rsidRDefault="00A833EE" w:rsidP="00A4609A">
      <w:pPr>
        <w:jc w:val="both"/>
        <w:rPr>
          <w:rFonts w:cs="Times New Roman"/>
          <w:szCs w:val="28"/>
        </w:rPr>
      </w:pPr>
      <w:r w:rsidRPr="00A833EE">
        <w:rPr>
          <w:rFonts w:cs="Times New Roman"/>
          <w:noProof/>
          <w:szCs w:val="28"/>
        </w:rPr>
        <w:lastRenderedPageBreak/>
        <w:drawing>
          <wp:inline distT="0" distB="0" distL="0" distR="0" wp14:anchorId="2F296CA6" wp14:editId="6339FA43">
            <wp:extent cx="5760720" cy="4457700"/>
            <wp:effectExtent l="0" t="0" r="0" b="0"/>
            <wp:docPr id="11651236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12365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99448" w14:textId="77777777" w:rsidR="00A833EE" w:rsidRDefault="00A833EE" w:rsidP="00A4609A">
      <w:pPr>
        <w:jc w:val="both"/>
        <w:rPr>
          <w:rFonts w:cs="Times New Roman"/>
          <w:szCs w:val="28"/>
        </w:rPr>
      </w:pPr>
      <w:r w:rsidRPr="00A833EE">
        <w:rPr>
          <w:rFonts w:cs="Times New Roman"/>
          <w:noProof/>
          <w:szCs w:val="28"/>
        </w:rPr>
        <w:drawing>
          <wp:inline distT="0" distB="0" distL="0" distR="0" wp14:anchorId="4242D400" wp14:editId="18CBE0EA">
            <wp:extent cx="5760720" cy="4524375"/>
            <wp:effectExtent l="0" t="0" r="0" b="9525"/>
            <wp:docPr id="10414359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43596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A849D" w14:textId="77777777" w:rsidR="00A833EE" w:rsidRDefault="00A833EE" w:rsidP="00A4609A">
      <w:pPr>
        <w:jc w:val="both"/>
        <w:rPr>
          <w:rFonts w:cs="Times New Roman"/>
          <w:szCs w:val="28"/>
        </w:rPr>
      </w:pPr>
      <w:r w:rsidRPr="00A833EE">
        <w:rPr>
          <w:rFonts w:cs="Times New Roman"/>
          <w:noProof/>
          <w:szCs w:val="28"/>
        </w:rPr>
        <w:lastRenderedPageBreak/>
        <w:drawing>
          <wp:inline distT="0" distB="0" distL="0" distR="0" wp14:anchorId="60802D79" wp14:editId="305D6B33">
            <wp:extent cx="5760720" cy="4210050"/>
            <wp:effectExtent l="0" t="0" r="0" b="0"/>
            <wp:docPr id="5818546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85460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E81E8" w14:textId="77777777" w:rsidR="00A833EE" w:rsidRDefault="00A833EE" w:rsidP="00A4609A">
      <w:pPr>
        <w:jc w:val="both"/>
        <w:rPr>
          <w:rFonts w:cs="Times New Roman"/>
          <w:szCs w:val="28"/>
        </w:rPr>
      </w:pPr>
      <w:r w:rsidRPr="00A833EE">
        <w:rPr>
          <w:rFonts w:cs="Times New Roman"/>
          <w:noProof/>
          <w:szCs w:val="28"/>
        </w:rPr>
        <w:drawing>
          <wp:inline distT="0" distB="0" distL="0" distR="0" wp14:anchorId="0AE6611E" wp14:editId="43286A5B">
            <wp:extent cx="5760720" cy="4876800"/>
            <wp:effectExtent l="0" t="0" r="0" b="0"/>
            <wp:docPr id="6219786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97868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A7952" w14:textId="77777777" w:rsidR="002F1834" w:rsidRDefault="00220104" w:rsidP="00A4609A">
      <w:pPr>
        <w:jc w:val="both"/>
        <w:rPr>
          <w:rFonts w:cs="Times New Roman"/>
          <w:szCs w:val="28"/>
        </w:rPr>
      </w:pPr>
      <w:r w:rsidRPr="00220104">
        <w:rPr>
          <w:rFonts w:cs="Times New Roman"/>
          <w:noProof/>
          <w:szCs w:val="28"/>
        </w:rPr>
        <w:lastRenderedPageBreak/>
        <w:drawing>
          <wp:inline distT="0" distB="0" distL="0" distR="0" wp14:anchorId="0084F037" wp14:editId="07002894">
            <wp:extent cx="5760720" cy="4600575"/>
            <wp:effectExtent l="0" t="0" r="0" b="9525"/>
            <wp:docPr id="441410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4105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D2909" w14:textId="77777777" w:rsidR="00060156" w:rsidRDefault="00060156" w:rsidP="00A4609A">
      <w:pPr>
        <w:jc w:val="both"/>
        <w:rPr>
          <w:rFonts w:cs="Times New Roman"/>
          <w:szCs w:val="28"/>
        </w:rPr>
      </w:pPr>
      <w:r w:rsidRPr="00060156">
        <w:rPr>
          <w:rFonts w:cs="Times New Roman"/>
          <w:noProof/>
          <w:szCs w:val="28"/>
        </w:rPr>
        <w:drawing>
          <wp:inline distT="0" distB="0" distL="0" distR="0" wp14:anchorId="2C216AE4" wp14:editId="190E89DB">
            <wp:extent cx="5760720" cy="4400550"/>
            <wp:effectExtent l="0" t="0" r="0" b="0"/>
            <wp:docPr id="17382749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27493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C2DD6" w14:textId="77777777" w:rsidR="006E304C" w:rsidRDefault="006E304C" w:rsidP="00A4609A">
      <w:pPr>
        <w:jc w:val="both"/>
        <w:rPr>
          <w:rFonts w:cs="Times New Roman"/>
          <w:szCs w:val="28"/>
        </w:rPr>
      </w:pPr>
      <w:r w:rsidRPr="00A833EE">
        <w:rPr>
          <w:rFonts w:cs="Times New Roman"/>
          <w:noProof/>
          <w:szCs w:val="28"/>
        </w:rPr>
        <w:lastRenderedPageBreak/>
        <w:drawing>
          <wp:inline distT="0" distB="0" distL="0" distR="0" wp14:anchorId="5DCB4A4C" wp14:editId="5AEE1C7D">
            <wp:extent cx="5760720" cy="4705350"/>
            <wp:effectExtent l="0" t="0" r="0" b="0"/>
            <wp:docPr id="7364968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49680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75656" w14:textId="77777777" w:rsidR="00D66B01" w:rsidRDefault="00D66B01" w:rsidP="00A4609A">
      <w:pPr>
        <w:jc w:val="both"/>
        <w:rPr>
          <w:rFonts w:cs="Times New Roman"/>
          <w:szCs w:val="28"/>
        </w:rPr>
      </w:pPr>
      <w:r w:rsidRPr="00D66B01">
        <w:rPr>
          <w:rFonts w:cs="Times New Roman"/>
          <w:noProof/>
          <w:szCs w:val="28"/>
        </w:rPr>
        <w:drawing>
          <wp:inline distT="0" distB="0" distL="0" distR="0" wp14:anchorId="7BC7C584" wp14:editId="39F15E8D">
            <wp:extent cx="5760720" cy="4200525"/>
            <wp:effectExtent l="0" t="0" r="0" b="9525"/>
            <wp:docPr id="15085987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59874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81B27" w14:textId="77777777" w:rsidR="00B05784" w:rsidRDefault="00560E5D" w:rsidP="00A4609A">
      <w:pPr>
        <w:jc w:val="both"/>
        <w:rPr>
          <w:rFonts w:cs="Times New Roman"/>
          <w:szCs w:val="28"/>
        </w:rPr>
      </w:pPr>
      <w:r w:rsidRPr="00560E5D">
        <w:rPr>
          <w:rFonts w:cs="Times New Roman"/>
          <w:noProof/>
          <w:szCs w:val="28"/>
        </w:rPr>
        <w:lastRenderedPageBreak/>
        <w:drawing>
          <wp:inline distT="0" distB="0" distL="0" distR="0" wp14:anchorId="7BC51BF7" wp14:editId="53CEBD47">
            <wp:extent cx="5760720" cy="4810125"/>
            <wp:effectExtent l="0" t="0" r="0" b="9525"/>
            <wp:docPr id="12491075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10755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66F06" w14:textId="77777777" w:rsidR="00B05784" w:rsidRDefault="00B05784" w:rsidP="00A4609A">
      <w:pPr>
        <w:jc w:val="both"/>
        <w:rPr>
          <w:rFonts w:cs="Times New Roman"/>
          <w:szCs w:val="28"/>
        </w:rPr>
      </w:pPr>
      <w:r w:rsidRPr="00B05784">
        <w:rPr>
          <w:rFonts w:cs="Times New Roman"/>
          <w:noProof/>
          <w:szCs w:val="28"/>
        </w:rPr>
        <w:drawing>
          <wp:inline distT="0" distB="0" distL="0" distR="0" wp14:anchorId="3D403206" wp14:editId="62CBD2DD">
            <wp:extent cx="5760720" cy="4086225"/>
            <wp:effectExtent l="0" t="0" r="0" b="9525"/>
            <wp:docPr id="132802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0213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E1A6F" w14:textId="77777777" w:rsidR="00207DAC" w:rsidRDefault="00207DAC" w:rsidP="00A4609A">
      <w:pPr>
        <w:jc w:val="both"/>
        <w:rPr>
          <w:rFonts w:cs="Times New Roman"/>
          <w:szCs w:val="28"/>
        </w:rPr>
      </w:pPr>
      <w:r w:rsidRPr="00207DAC">
        <w:rPr>
          <w:rFonts w:cs="Times New Roman"/>
          <w:noProof/>
          <w:szCs w:val="28"/>
        </w:rPr>
        <w:lastRenderedPageBreak/>
        <w:drawing>
          <wp:inline distT="0" distB="0" distL="0" distR="0" wp14:anchorId="40655B73" wp14:editId="0B722B97">
            <wp:extent cx="5760720" cy="4610100"/>
            <wp:effectExtent l="0" t="0" r="0" b="0"/>
            <wp:docPr id="8758667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86675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90BAF" w14:textId="77777777" w:rsidR="00560E5D" w:rsidRDefault="00701E48" w:rsidP="00A4609A">
      <w:pPr>
        <w:jc w:val="both"/>
        <w:rPr>
          <w:rFonts w:cs="Times New Roman"/>
          <w:szCs w:val="28"/>
        </w:rPr>
      </w:pPr>
      <w:r w:rsidRPr="00701E48">
        <w:rPr>
          <w:rFonts w:cs="Times New Roman"/>
          <w:noProof/>
          <w:szCs w:val="28"/>
        </w:rPr>
        <w:drawing>
          <wp:inline distT="0" distB="0" distL="0" distR="0" wp14:anchorId="35FEE70B" wp14:editId="0EF26AC3">
            <wp:extent cx="5760720" cy="4333875"/>
            <wp:effectExtent l="0" t="0" r="0" b="9525"/>
            <wp:docPr id="11466641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66411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2200E" w14:textId="77777777" w:rsidR="00701E48" w:rsidRPr="00A4609A" w:rsidRDefault="00477E6B" w:rsidP="00A4609A">
      <w:pPr>
        <w:jc w:val="both"/>
        <w:rPr>
          <w:rFonts w:cs="Times New Roman"/>
          <w:szCs w:val="28"/>
        </w:rPr>
      </w:pPr>
      <w:r w:rsidRPr="00477E6B">
        <w:rPr>
          <w:rFonts w:cs="Times New Roman"/>
          <w:noProof/>
          <w:szCs w:val="28"/>
        </w:rPr>
        <w:lastRenderedPageBreak/>
        <w:drawing>
          <wp:inline distT="0" distB="0" distL="0" distR="0" wp14:anchorId="04F6858C" wp14:editId="006E0303">
            <wp:extent cx="5760720" cy="4333875"/>
            <wp:effectExtent l="0" t="0" r="0" b="9525"/>
            <wp:docPr id="990131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1312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1E48" w:rsidRPr="00A4609A" w:rsidSect="00B952BE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52BE"/>
    <w:rsid w:val="000442FE"/>
    <w:rsid w:val="00060156"/>
    <w:rsid w:val="00076778"/>
    <w:rsid w:val="000A0E2D"/>
    <w:rsid w:val="000B52D3"/>
    <w:rsid w:val="000C6503"/>
    <w:rsid w:val="00126341"/>
    <w:rsid w:val="00132EF1"/>
    <w:rsid w:val="00207DAC"/>
    <w:rsid w:val="00220104"/>
    <w:rsid w:val="002C6661"/>
    <w:rsid w:val="002F1834"/>
    <w:rsid w:val="00350886"/>
    <w:rsid w:val="003751F7"/>
    <w:rsid w:val="00477E6B"/>
    <w:rsid w:val="004E44DC"/>
    <w:rsid w:val="005123CA"/>
    <w:rsid w:val="00560E5D"/>
    <w:rsid w:val="005730F7"/>
    <w:rsid w:val="00581C38"/>
    <w:rsid w:val="005854FF"/>
    <w:rsid w:val="005A52C1"/>
    <w:rsid w:val="005C2F97"/>
    <w:rsid w:val="0065348D"/>
    <w:rsid w:val="006D60F1"/>
    <w:rsid w:val="006E304C"/>
    <w:rsid w:val="006F48A0"/>
    <w:rsid w:val="00701E48"/>
    <w:rsid w:val="00756F6C"/>
    <w:rsid w:val="00797E4D"/>
    <w:rsid w:val="00865B7B"/>
    <w:rsid w:val="00866C39"/>
    <w:rsid w:val="008A2966"/>
    <w:rsid w:val="008C5F0D"/>
    <w:rsid w:val="00995DB6"/>
    <w:rsid w:val="009D5768"/>
    <w:rsid w:val="00A4609A"/>
    <w:rsid w:val="00A833EE"/>
    <w:rsid w:val="00B05784"/>
    <w:rsid w:val="00B952BE"/>
    <w:rsid w:val="00BF50EF"/>
    <w:rsid w:val="00C11FA5"/>
    <w:rsid w:val="00CB474B"/>
    <w:rsid w:val="00D16A6F"/>
    <w:rsid w:val="00D45BF2"/>
    <w:rsid w:val="00D66B01"/>
    <w:rsid w:val="00D70830"/>
    <w:rsid w:val="00D77318"/>
    <w:rsid w:val="00DB5C2E"/>
    <w:rsid w:val="00DD7C93"/>
    <w:rsid w:val="00E46F97"/>
    <w:rsid w:val="00E544FE"/>
    <w:rsid w:val="00F31AC3"/>
    <w:rsid w:val="00F80E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58CA0B"/>
  <w15:chartTrackingRefBased/>
  <w15:docId w15:val="{6BF2A516-A977-4654-938F-557D0628FB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952B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952B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52BE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952BE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952BE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952BE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952BE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952BE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952BE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52B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952B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952BE"/>
    <w:rPr>
      <w:rFonts w:asciiTheme="minorHAnsi" w:eastAsiaTheme="majorEastAsia" w:hAnsiTheme="minorHAnsi" w:cstheme="majorBidi"/>
      <w:color w:val="2F5496" w:themeColor="accent1" w:themeShade="BF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952BE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952BE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952BE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952BE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952BE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952BE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952B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952B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952BE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952BE"/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952B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952B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952B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952BE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952B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952BE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952BE"/>
    <w:rPr>
      <w:b/>
      <w:bCs/>
      <w:smallCaps/>
      <w:color w:val="2F5496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B952BE"/>
    <w:rPr>
      <w:b/>
      <w:bCs/>
    </w:rPr>
  </w:style>
  <w:style w:type="paragraph" w:styleId="NormalWeb">
    <w:name w:val="Normal (Web)"/>
    <w:basedOn w:val="Normal"/>
    <w:uiPriority w:val="99"/>
    <w:unhideWhenUsed/>
    <w:rsid w:val="00132EF1"/>
    <w:pPr>
      <w:spacing w:before="100" w:beforeAutospacing="1" w:after="100" w:afterAutospacing="1" w:line="240" w:lineRule="auto"/>
    </w:pPr>
    <w:rPr>
      <w:rFonts w:eastAsia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</TotalTime>
  <Pages>1</Pages>
  <Words>154</Words>
  <Characters>880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Lương Thị Hậu</dc:creator>
  <cp:keywords/>
  <dc:description/>
  <cp:lastModifiedBy>Nguyễn Thị Hà Thu</cp:lastModifiedBy>
  <cp:revision>46</cp:revision>
  <dcterms:created xsi:type="dcterms:W3CDTF">2025-10-28T02:49:00Z</dcterms:created>
  <dcterms:modified xsi:type="dcterms:W3CDTF">2025-10-28T23:06:00Z</dcterms:modified>
</cp:coreProperties>
</file>