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FE830" w14:textId="77777777" w:rsidR="00790D3C" w:rsidRPr="00790D3C" w:rsidRDefault="00790D3C" w:rsidP="004716B2">
      <w:pPr>
        <w:pStyle w:val="NormalWeb"/>
        <w:ind w:firstLine="720"/>
        <w:rPr>
          <w:sz w:val="28"/>
          <w:szCs w:val="28"/>
        </w:rPr>
      </w:pPr>
      <w:r w:rsidRPr="00790D3C">
        <w:rPr>
          <w:rStyle w:val="Strong"/>
          <w:sz w:val="28"/>
          <w:szCs w:val="28"/>
        </w:rPr>
        <w:t>TRƯỜNG MẦM NON MƯỜNG NHÉ TỔ CHỨC TẬP HUẤN VNEDU CHO ĐỘI NGŨ GIÁO VIÊN NĂM HỌC 2025-2026</w:t>
      </w:r>
    </w:p>
    <w:p w14:paraId="27718D2B" w14:textId="77777777" w:rsidR="004716B2" w:rsidRDefault="00790D3C" w:rsidP="00DC6FE7">
      <w:pPr>
        <w:pStyle w:val="NormalWeb"/>
        <w:spacing w:before="0" w:beforeAutospacing="0" w:after="0" w:afterAutospacing="0" w:line="276" w:lineRule="auto"/>
        <w:ind w:firstLine="720"/>
        <w:jc w:val="both"/>
        <w:rPr>
          <w:sz w:val="28"/>
          <w:szCs w:val="28"/>
        </w:rPr>
      </w:pPr>
      <w:r w:rsidRPr="00790D3C">
        <w:rPr>
          <w:sz w:val="28"/>
          <w:szCs w:val="28"/>
        </w:rPr>
        <w:t>Thực hiện kế hoạch nhiệm vụ năm học 2025-2026, nhằm nâng cao hiệu quả ứng dụng công nghệ thông tin trong công tác quản lý và giảng dạy</w:t>
      </w:r>
      <w:r>
        <w:rPr>
          <w:sz w:val="28"/>
          <w:szCs w:val="28"/>
        </w:rPr>
        <w:t xml:space="preserve">. </w:t>
      </w:r>
      <w:r w:rsidRPr="00790D3C">
        <w:rPr>
          <w:sz w:val="28"/>
          <w:szCs w:val="28"/>
        </w:rPr>
        <w:t xml:space="preserve">Trường </w:t>
      </w:r>
      <w:r>
        <w:rPr>
          <w:sz w:val="28"/>
          <w:szCs w:val="28"/>
        </w:rPr>
        <w:t>M</w:t>
      </w:r>
      <w:r w:rsidRPr="00790D3C">
        <w:rPr>
          <w:sz w:val="28"/>
          <w:szCs w:val="28"/>
        </w:rPr>
        <w:t xml:space="preserve">ầm non Mường Nhé đã tổ chức buổi </w:t>
      </w:r>
      <w:r w:rsidRPr="004716B2">
        <w:rPr>
          <w:rStyle w:val="Strong"/>
          <w:b w:val="0"/>
          <w:bCs w:val="0"/>
          <w:sz w:val="28"/>
          <w:szCs w:val="28"/>
        </w:rPr>
        <w:t>tập huấn sử dụng phần mềm VNEDU</w:t>
      </w:r>
      <w:r w:rsidRPr="00790D3C">
        <w:rPr>
          <w:sz w:val="28"/>
          <w:szCs w:val="28"/>
        </w:rPr>
        <w:t xml:space="preserve"> cho toàn thể đội ngũ cán bộ, giáo viên, trong nhà trường.</w:t>
      </w:r>
    </w:p>
    <w:p w14:paraId="542E5331" w14:textId="0D7EEBAD" w:rsidR="004716B2" w:rsidRDefault="00790D3C" w:rsidP="00DC6FE7">
      <w:pPr>
        <w:pStyle w:val="NormalWeb"/>
        <w:spacing w:before="0" w:beforeAutospacing="0" w:after="0" w:afterAutospacing="0" w:line="276" w:lineRule="auto"/>
        <w:ind w:firstLine="720"/>
        <w:jc w:val="both"/>
        <w:rPr>
          <w:sz w:val="28"/>
          <w:szCs w:val="28"/>
        </w:rPr>
      </w:pPr>
      <w:r w:rsidRPr="00790D3C">
        <w:rPr>
          <w:sz w:val="28"/>
          <w:szCs w:val="28"/>
        </w:rPr>
        <w:t>Tại buổi tập huấn</w:t>
      </w:r>
      <w:r>
        <w:rPr>
          <w:sz w:val="28"/>
          <w:szCs w:val="28"/>
        </w:rPr>
        <w:t xml:space="preserve"> cán bộ, giáo viên được </w:t>
      </w:r>
      <w:r w:rsidRPr="00790D3C">
        <w:rPr>
          <w:sz w:val="28"/>
          <w:szCs w:val="28"/>
        </w:rPr>
        <w:t>hướng dẫn chi tiết các nội dung cơ bản và nâng cao của hệ thống VNEDU</w:t>
      </w:r>
      <w:r>
        <w:rPr>
          <w:sz w:val="28"/>
          <w:szCs w:val="28"/>
        </w:rPr>
        <w:t xml:space="preserve"> </w:t>
      </w:r>
      <w:r w:rsidRPr="00790D3C">
        <w:rPr>
          <w:sz w:val="28"/>
          <w:szCs w:val="28"/>
        </w:rPr>
        <w:t xml:space="preserve">như: </w:t>
      </w:r>
      <w:r w:rsidR="004716B2">
        <w:rPr>
          <w:sz w:val="28"/>
          <w:szCs w:val="28"/>
        </w:rPr>
        <w:t>Kế hoạch bài dạy (Giáo án), q</w:t>
      </w:r>
      <w:r w:rsidRPr="00790D3C">
        <w:rPr>
          <w:sz w:val="28"/>
          <w:szCs w:val="28"/>
        </w:rPr>
        <w:t>uản lý hồ sơ, cập nhật dữ liệu, nhập điểm danh, theo dõi sức khỏe, gửi thông tin đến phụ huynh qua ứng dụng…</w:t>
      </w:r>
    </w:p>
    <w:p w14:paraId="568BEEA1" w14:textId="499E2CED" w:rsidR="00790D3C" w:rsidRPr="00790D3C" w:rsidRDefault="00790D3C" w:rsidP="00DC6FE7">
      <w:pPr>
        <w:pStyle w:val="NormalWeb"/>
        <w:spacing w:before="0" w:beforeAutospacing="0" w:after="0" w:afterAutospacing="0" w:line="276" w:lineRule="auto"/>
        <w:ind w:firstLine="720"/>
        <w:jc w:val="both"/>
        <w:rPr>
          <w:sz w:val="28"/>
          <w:szCs w:val="28"/>
        </w:rPr>
      </w:pPr>
      <w:r w:rsidRPr="00790D3C">
        <w:rPr>
          <w:sz w:val="28"/>
          <w:szCs w:val="28"/>
        </w:rPr>
        <w:t xml:space="preserve">Đồng thời, các </w:t>
      </w:r>
      <w:r>
        <w:rPr>
          <w:sz w:val="28"/>
          <w:szCs w:val="28"/>
        </w:rPr>
        <w:t xml:space="preserve">cán bộ, </w:t>
      </w:r>
      <w:r w:rsidRPr="00790D3C">
        <w:rPr>
          <w:sz w:val="28"/>
          <w:szCs w:val="28"/>
        </w:rPr>
        <w:t>giáo viên cũng được thực hành trực tiếp trên phần mềm, trao đổi, giải đáp những khó khăn vướng mắc trong quá trình sử dụng.</w:t>
      </w:r>
    </w:p>
    <w:p w14:paraId="69544B09" w14:textId="77777777" w:rsidR="004716B2" w:rsidRDefault="00790D3C" w:rsidP="00DC6FE7">
      <w:pPr>
        <w:pStyle w:val="NormalWeb"/>
        <w:spacing w:before="0" w:beforeAutospacing="0" w:after="0" w:afterAutospacing="0" w:line="276" w:lineRule="auto"/>
        <w:jc w:val="both"/>
        <w:rPr>
          <w:sz w:val="28"/>
          <w:szCs w:val="28"/>
        </w:rPr>
      </w:pPr>
      <w:r w:rsidRPr="00790D3C">
        <w:rPr>
          <w:sz w:val="28"/>
          <w:szCs w:val="28"/>
        </w:rPr>
        <w:t xml:space="preserve">Buổi tập huấn diễn ra trong không khí nghiêm túc, sôi nổi, giúp đội ngũ giáo viên nâng cao kỹ năng công nghệ thông tin, đáp ứng yêu cầu đổi mới quản lý, góp phần xây dựng </w:t>
      </w:r>
      <w:r w:rsidRPr="00790D3C">
        <w:rPr>
          <w:rStyle w:val="Strong"/>
          <w:sz w:val="28"/>
          <w:szCs w:val="28"/>
        </w:rPr>
        <w:t xml:space="preserve">“Trường học số </w:t>
      </w:r>
      <w:r w:rsidR="004716B2">
        <w:rPr>
          <w:rStyle w:val="Strong"/>
          <w:sz w:val="28"/>
          <w:szCs w:val="28"/>
        </w:rPr>
        <w:t>-</w:t>
      </w:r>
      <w:r w:rsidRPr="00790D3C">
        <w:rPr>
          <w:rStyle w:val="Strong"/>
          <w:sz w:val="28"/>
          <w:szCs w:val="28"/>
        </w:rPr>
        <w:t xml:space="preserve"> Giáo dục thông minh”</w:t>
      </w:r>
      <w:r w:rsidRPr="00790D3C">
        <w:rPr>
          <w:sz w:val="28"/>
          <w:szCs w:val="28"/>
        </w:rPr>
        <w:t>.</w:t>
      </w:r>
    </w:p>
    <w:p w14:paraId="4C881209" w14:textId="09F9EDD1" w:rsidR="00790D3C" w:rsidRDefault="00790D3C" w:rsidP="00DC6FE7">
      <w:pPr>
        <w:pStyle w:val="NormalWeb"/>
        <w:spacing w:before="0" w:beforeAutospacing="0" w:after="0" w:afterAutospacing="0" w:line="276" w:lineRule="auto"/>
        <w:ind w:firstLine="720"/>
        <w:jc w:val="both"/>
        <w:rPr>
          <w:sz w:val="28"/>
          <w:szCs w:val="28"/>
        </w:rPr>
      </w:pPr>
      <w:r w:rsidRPr="00790D3C">
        <w:rPr>
          <w:sz w:val="28"/>
          <w:szCs w:val="28"/>
        </w:rPr>
        <w:t>Kết thúc tập huấn</w:t>
      </w:r>
      <w:r w:rsidR="00450043">
        <w:rPr>
          <w:sz w:val="28"/>
          <w:szCs w:val="28"/>
        </w:rPr>
        <w:t xml:space="preserve"> </w:t>
      </w:r>
      <w:r w:rsidRPr="00790D3C">
        <w:rPr>
          <w:sz w:val="28"/>
          <w:szCs w:val="28"/>
        </w:rPr>
        <w:t>cán bộ, giáo viên</w:t>
      </w:r>
      <w:r w:rsidR="004716B2">
        <w:rPr>
          <w:sz w:val="28"/>
          <w:szCs w:val="28"/>
        </w:rPr>
        <w:t xml:space="preserve"> </w:t>
      </w:r>
      <w:r w:rsidRPr="00790D3C">
        <w:rPr>
          <w:sz w:val="28"/>
          <w:szCs w:val="28"/>
        </w:rPr>
        <w:t xml:space="preserve">của trường đã nắm bắt được các thao tác cơ bản, sẵn sàng triển khai ứng dụng VNEDU trong năm học </w:t>
      </w:r>
      <w:r w:rsidR="004716B2">
        <w:rPr>
          <w:sz w:val="28"/>
          <w:szCs w:val="28"/>
        </w:rPr>
        <w:t>2025-2026</w:t>
      </w:r>
      <w:r w:rsidRPr="00790D3C">
        <w:rPr>
          <w:sz w:val="28"/>
          <w:szCs w:val="28"/>
        </w:rPr>
        <w:t>. Đây là bước chuẩn bị quan trọng để nhà trường nâng cao chất lượng quản lý, đồng thời tăng cường sự kết nối, phối hợp chặt chẽ giữa nhà trường và phụ huynh trong công tác chăm sóc, nuôi dưỡng và giáo dục trẻ.</w:t>
      </w:r>
    </w:p>
    <w:p w14:paraId="7DA5C872" w14:textId="47A8167F" w:rsidR="00DC6FE7" w:rsidRDefault="00DC6FE7" w:rsidP="00DC6FE7">
      <w:pPr>
        <w:pStyle w:val="NormalWeb"/>
        <w:spacing w:before="0" w:beforeAutospacing="0" w:after="0" w:afterAutospacing="0" w:line="276" w:lineRule="auto"/>
        <w:ind w:firstLine="720"/>
        <w:jc w:val="both"/>
        <w:rPr>
          <w:sz w:val="28"/>
          <w:szCs w:val="28"/>
        </w:rPr>
      </w:pPr>
      <w:r>
        <w:rPr>
          <w:sz w:val="28"/>
          <w:szCs w:val="28"/>
        </w:rPr>
        <w:t>Dưới đây là một số hình ảnh buổi tập huấn.</w:t>
      </w:r>
    </w:p>
    <w:p w14:paraId="1673DB68" w14:textId="7199185E" w:rsidR="00DC6FE7" w:rsidRPr="00790D3C" w:rsidRDefault="00DC6FE7" w:rsidP="004716B2">
      <w:pPr>
        <w:pStyle w:val="NormalWeb"/>
        <w:spacing w:before="0" w:beforeAutospacing="0" w:after="0" w:afterAutospacing="0" w:line="360" w:lineRule="auto"/>
        <w:ind w:firstLine="720"/>
        <w:jc w:val="both"/>
        <w:rPr>
          <w:sz w:val="28"/>
          <w:szCs w:val="28"/>
        </w:rPr>
      </w:pPr>
      <w:r>
        <w:rPr>
          <w:noProof/>
        </w:rPr>
        <w:drawing>
          <wp:inline distT="0" distB="0" distL="0" distR="0" wp14:anchorId="6BF86E4A" wp14:editId="434943B2">
            <wp:extent cx="5334000" cy="3981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34000" cy="3981450"/>
                    </a:xfrm>
                    <a:prstGeom prst="rect">
                      <a:avLst/>
                    </a:prstGeom>
                    <a:noFill/>
                    <a:ln>
                      <a:noFill/>
                    </a:ln>
                  </pic:spPr>
                </pic:pic>
              </a:graphicData>
            </a:graphic>
          </wp:inline>
        </w:drawing>
      </w:r>
    </w:p>
    <w:p w14:paraId="263F6179" w14:textId="6CB6DAE1" w:rsidR="00E04A79" w:rsidRDefault="00AB54ED" w:rsidP="004716B2">
      <w:pPr>
        <w:spacing w:after="0" w:line="360" w:lineRule="auto"/>
        <w:jc w:val="both"/>
        <w:rPr>
          <w:rFonts w:cs="Times New Roman"/>
          <w:szCs w:val="28"/>
        </w:rPr>
      </w:pPr>
      <w:r>
        <w:rPr>
          <w:noProof/>
        </w:rPr>
        <w:lastRenderedPageBreak/>
        <w:drawing>
          <wp:inline distT="0" distB="0" distL="0" distR="0" wp14:anchorId="317266DF" wp14:editId="02D8A587">
            <wp:extent cx="5760720" cy="43205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3DF7D410" w14:textId="77777777" w:rsidR="00AB54ED" w:rsidRDefault="00AB54ED" w:rsidP="004716B2">
      <w:pPr>
        <w:spacing w:after="0" w:line="360" w:lineRule="auto"/>
        <w:jc w:val="both"/>
        <w:rPr>
          <w:rFonts w:cs="Times New Roman"/>
          <w:szCs w:val="28"/>
        </w:rPr>
      </w:pPr>
    </w:p>
    <w:p w14:paraId="7FEBF097" w14:textId="678F3A0F" w:rsidR="00AB54ED" w:rsidRDefault="00AB54ED" w:rsidP="004716B2">
      <w:pPr>
        <w:spacing w:after="0" w:line="360" w:lineRule="auto"/>
        <w:jc w:val="both"/>
        <w:rPr>
          <w:rFonts w:cs="Times New Roman"/>
          <w:szCs w:val="28"/>
        </w:rPr>
      </w:pPr>
      <w:r>
        <w:rPr>
          <w:noProof/>
        </w:rPr>
        <w:drawing>
          <wp:inline distT="0" distB="0" distL="0" distR="0" wp14:anchorId="4343D8CB" wp14:editId="45E3D3D8">
            <wp:extent cx="5760720" cy="43205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7CB33FE4" w14:textId="2206B1F3" w:rsidR="00AB54ED" w:rsidRDefault="00AB54ED" w:rsidP="004716B2">
      <w:pPr>
        <w:spacing w:after="0" w:line="360" w:lineRule="auto"/>
        <w:jc w:val="both"/>
        <w:rPr>
          <w:rFonts w:cs="Times New Roman"/>
          <w:szCs w:val="28"/>
        </w:rPr>
      </w:pPr>
      <w:r>
        <w:rPr>
          <w:noProof/>
        </w:rPr>
        <w:lastRenderedPageBreak/>
        <w:drawing>
          <wp:inline distT="0" distB="0" distL="0" distR="0" wp14:anchorId="3681FF21" wp14:editId="6FBF8964">
            <wp:extent cx="5760720" cy="43205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75E56B0D" w14:textId="11F472BA" w:rsidR="00AB54ED" w:rsidRDefault="00AB54ED" w:rsidP="004716B2">
      <w:pPr>
        <w:spacing w:after="0" w:line="360" w:lineRule="auto"/>
        <w:jc w:val="both"/>
        <w:rPr>
          <w:rFonts w:cs="Times New Roman"/>
          <w:szCs w:val="28"/>
        </w:rPr>
      </w:pPr>
      <w:r>
        <w:rPr>
          <w:noProof/>
        </w:rPr>
        <w:drawing>
          <wp:inline distT="0" distB="0" distL="0" distR="0" wp14:anchorId="50752913" wp14:editId="04DC494B">
            <wp:extent cx="5760720" cy="43205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69E2110D" w14:textId="78C1FC49" w:rsidR="00AB54ED" w:rsidRDefault="00AB54ED" w:rsidP="004716B2">
      <w:pPr>
        <w:spacing w:after="0" w:line="360" w:lineRule="auto"/>
        <w:jc w:val="both"/>
        <w:rPr>
          <w:rFonts w:cs="Times New Roman"/>
          <w:szCs w:val="28"/>
        </w:rPr>
      </w:pPr>
      <w:r>
        <w:rPr>
          <w:noProof/>
        </w:rPr>
        <w:lastRenderedPageBreak/>
        <w:drawing>
          <wp:inline distT="0" distB="0" distL="0" distR="0" wp14:anchorId="01E9FDDD" wp14:editId="2B445D74">
            <wp:extent cx="5760720" cy="43205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4F871DB" w14:textId="28B059C3" w:rsidR="00AB54ED" w:rsidRDefault="00AB54ED" w:rsidP="004716B2">
      <w:pPr>
        <w:spacing w:after="0" w:line="360" w:lineRule="auto"/>
        <w:jc w:val="both"/>
        <w:rPr>
          <w:rFonts w:cs="Times New Roman"/>
          <w:szCs w:val="28"/>
        </w:rPr>
      </w:pPr>
      <w:r>
        <w:rPr>
          <w:noProof/>
        </w:rPr>
        <w:drawing>
          <wp:inline distT="0" distB="0" distL="0" distR="0" wp14:anchorId="209AEDFD" wp14:editId="405C1C24">
            <wp:extent cx="5760720" cy="43205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107048A9" w14:textId="79A8C80B" w:rsidR="00AB54ED" w:rsidRPr="00790D3C" w:rsidRDefault="00AB54ED" w:rsidP="004716B2">
      <w:pPr>
        <w:spacing w:after="0" w:line="360" w:lineRule="auto"/>
        <w:jc w:val="both"/>
        <w:rPr>
          <w:rFonts w:cs="Times New Roman"/>
          <w:szCs w:val="28"/>
        </w:rPr>
      </w:pPr>
      <w:r>
        <w:rPr>
          <w:noProof/>
        </w:rPr>
        <w:lastRenderedPageBreak/>
        <w:drawing>
          <wp:inline distT="0" distB="0" distL="0" distR="0" wp14:anchorId="34CDBA84" wp14:editId="046849A0">
            <wp:extent cx="5760720" cy="43205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sectPr w:rsidR="00AB54ED" w:rsidRPr="00790D3C" w:rsidSect="00CD4831">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D3C"/>
    <w:rsid w:val="00450043"/>
    <w:rsid w:val="004716B2"/>
    <w:rsid w:val="00790D3C"/>
    <w:rsid w:val="00AB54ED"/>
    <w:rsid w:val="00CD4831"/>
    <w:rsid w:val="00DC6FE7"/>
    <w:rsid w:val="00E04A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E9C93"/>
  <w15:chartTrackingRefBased/>
  <w15:docId w15:val="{CE865981-496E-466F-A165-B1241F1A7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90D3C"/>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790D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816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5</Pages>
  <Words>205</Words>
  <Characters>1173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2025-09-08T09:49:00Z</dcterms:created>
  <dcterms:modified xsi:type="dcterms:W3CDTF">2025-09-08T10:28:00Z</dcterms:modified>
</cp:coreProperties>
</file>